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黑体" w:hAns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</w:rPr>
        <w:t>附件1</w:t>
      </w:r>
    </w:p>
    <w:p>
      <w:pPr>
        <w:spacing w:line="600" w:lineRule="exact"/>
        <w:textAlignment w:val="baseline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00" w:lineRule="exact"/>
        <w:jc w:val="center"/>
        <w:textAlignment w:val="baseline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2021年无锡市锡山区教育系统面向社会</w:t>
      </w:r>
    </w:p>
    <w:p>
      <w:pPr>
        <w:spacing w:line="600" w:lineRule="exact"/>
        <w:jc w:val="center"/>
        <w:textAlignment w:val="baseline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公开招聘教师第一阶段笔试考生须知</w:t>
      </w:r>
    </w:p>
    <w:p>
      <w:pPr>
        <w:jc w:val="center"/>
        <w:textAlignment w:val="baseline"/>
        <w:rPr>
          <w:rFonts w:ascii="方正小标宋简体" w:hAnsi="宋体" w:eastAsia="方正小标宋简体"/>
          <w:color w:val="000000"/>
          <w:sz w:val="32"/>
          <w:szCs w:val="32"/>
        </w:rPr>
      </w:pP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1、考生自觉服从考试工作人员管理，不得以任何理由妨碍考试工作人员履行职责，不得扰乱考场及其他考试工作的秩序。</w:t>
      </w: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2、考生凭身份证（二代）和准考证，在规定时间内参加考试。</w:t>
      </w: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3、考生只能携带圆珠笔、黑色墨水的签字笔和钢笔、直尺、圆规、量角器、橡皮、小刀、空白垫纸板、透明笔袋和无外贴标签的瓶装水进入考场，其他物品不准带入考场。</w:t>
      </w: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场内不设置计时工具，考生可自备不带通讯功能的手表，严禁携带各种无线通讯工具（如手机、对讲机等）、电子存储记忆录放设备以及涂改液、修正带等物品进入考场。故意携带者，考前如不交出，开考后一律按违规论处。</w:t>
      </w: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考场内不得自行传递文具、用品等。</w:t>
      </w: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4、考生入场时，须自觉接受检查，并对监考员予以协助和配合；入场后，须对号入座，并将身份证（二代）和准考证放在课桌左上角以备查验。</w:t>
      </w: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5、考生领到试卷后，须检查所发试卷是否有误，并在指定位置和规定的时间内准确、清晰地填写姓名、身份证号、报考岗位代码等信息。</w:t>
      </w: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、考生在笔试当天7:30起进入考点，8:40起进入考场，9:00开始笔试，考点发出开考信号后才能开始答题，9:30未到指定地点报到者视作自动放弃，考试期间不得提前交卷、退场。语文笔试时间为9:00-12:00，其余学科笔试时间为9:00-11:30。考试终了信号发出，立即停笔，将试卷、草稿纸整理好，根据监考员指令依次退出考场，不准在考场及附近逗留。</w:t>
      </w: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7、不准用规定以外的笔答题，不准在试卷、草稿纸及规定的答题区域外作答，不准在试卷上做任何标记，否则答题无效。</w:t>
      </w: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8、在考场内须保持安静，不准吸烟，不准喧哗，不准交头接耳、左顾右盼、打手势、做暗号，不准夹带、旁窥、抄袭或有意让他人抄袭，不准传抄答案或交换试卷、草稿纸，不准将试卷、草稿纸带出考场。</w:t>
      </w: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9、遇试卷分发错误或试题字迹不清等问题，可举手询问；涉及试题内容的疑问，不得向监考员询问。</w:t>
      </w:r>
    </w:p>
    <w:p>
      <w:pPr>
        <w:ind w:firstLine="612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10、对考生违反考试纪律和规定的行为，将依据《国家教育考试违规处理办法》予以处理。 </w:t>
      </w:r>
    </w:p>
    <w:sectPr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769B0"/>
    <w:rsid w:val="0068052A"/>
    <w:rsid w:val="00873E09"/>
    <w:rsid w:val="00B70DC3"/>
    <w:rsid w:val="00FD40F3"/>
    <w:rsid w:val="1FB769B0"/>
    <w:rsid w:val="67C616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734</Characters>
  <Lines>6</Lines>
  <Paragraphs>1</Paragraphs>
  <TotalTime>3</TotalTime>
  <ScaleCrop>false</ScaleCrop>
  <LinksUpToDate>false</LinksUpToDate>
  <CharactersWithSpaces>861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2021-03-22T10:38:00Z</dcterms:created>
  <dc:creator>拾月芳菲</dc:creator>
  <cp:lastModifiedBy>Administrator</cp:lastModifiedBy>
  <dcterms:modified xsi:type="dcterms:W3CDTF">2021-03-23T03:44:37Z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