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333333"/>
          <w:sz w:val="32"/>
          <w:szCs w:val="32"/>
          <w:shd w:val="clear" w:color="auto" w:fill="FFFFFF"/>
        </w:rPr>
      </w:pPr>
      <w:bookmarkStart w:id="0" w:name="_GoBack"/>
      <w:bookmarkEnd w:id="0"/>
      <w:r>
        <w:rPr>
          <w:rFonts w:hint="eastAsia" w:ascii="方正小标宋简体" w:eastAsia="方正小标宋简体"/>
          <w:color w:val="333333"/>
          <w:sz w:val="32"/>
          <w:szCs w:val="32"/>
          <w:shd w:val="clear" w:color="auto" w:fill="FFFFFF"/>
        </w:rPr>
        <w:t>202</w:t>
      </w:r>
      <w:r>
        <w:rPr>
          <w:rFonts w:ascii="方正小标宋简体" w:eastAsia="方正小标宋简体"/>
          <w:color w:val="333333"/>
          <w:sz w:val="32"/>
          <w:szCs w:val="32"/>
          <w:shd w:val="clear" w:color="auto" w:fill="FFFFFF"/>
        </w:rPr>
        <w:t>1</w:t>
      </w:r>
      <w:r>
        <w:rPr>
          <w:rFonts w:hint="eastAsia" w:ascii="方正小标宋简体" w:eastAsia="方正小标宋简体"/>
          <w:color w:val="333333"/>
          <w:sz w:val="32"/>
          <w:szCs w:val="32"/>
          <w:shd w:val="clear" w:color="auto" w:fill="FFFFFF"/>
        </w:rPr>
        <w:t>年无锡市梁溪区教育系统公开招聘幼儿园成熟型教师专业技能加试关于</w:t>
      </w:r>
      <w:r>
        <w:rPr>
          <w:rFonts w:ascii="方正小标宋简体" w:eastAsia="方正小标宋简体"/>
          <w:color w:val="333333"/>
          <w:sz w:val="32"/>
          <w:szCs w:val="32"/>
          <w:shd w:val="clear" w:color="auto" w:fill="FFFFFF"/>
        </w:rPr>
        <w:t>新冠肺炎疫情防控</w:t>
      </w:r>
      <w:r>
        <w:rPr>
          <w:rFonts w:hint="eastAsia" w:ascii="方正小标宋简体" w:eastAsia="方正小标宋简体"/>
          <w:color w:val="333333"/>
          <w:sz w:val="32"/>
          <w:szCs w:val="32"/>
          <w:shd w:val="clear" w:color="auto" w:fill="FFFFFF"/>
        </w:rPr>
        <w:t>要求</w:t>
      </w:r>
    </w:p>
    <w:p>
      <w:pPr>
        <w:spacing w:line="560" w:lineRule="exact"/>
        <w:jc w:val="center"/>
        <w:rPr>
          <w:rFonts w:ascii="方正小标宋简体" w:eastAsia="方正小标宋简体"/>
          <w:color w:val="333333"/>
          <w:sz w:val="32"/>
          <w:szCs w:val="32"/>
          <w:shd w:val="clear" w:color="auto" w:fill="FFFFFF"/>
        </w:rPr>
      </w:pPr>
      <w:r>
        <w:rPr>
          <w:rFonts w:ascii="方正小标宋简体" w:eastAsia="方正小标宋简体"/>
          <w:color w:val="333333"/>
          <w:sz w:val="32"/>
          <w:szCs w:val="32"/>
          <w:shd w:val="clear" w:color="auto" w:fill="FFFFFF"/>
        </w:rPr>
        <w:t>网上告知书</w:t>
      </w:r>
    </w:p>
    <w:p>
      <w:pPr>
        <w:pStyle w:val="2"/>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一、所有参加学前教育加试人员应符合我市当前新冠肺炎疫情防控政策，并按照当前防控工作要求，配合完成相关防疫工作。</w:t>
      </w:r>
      <w:r>
        <w:rPr>
          <w:rFonts w:ascii="仿宋_GB2312" w:eastAsia="仿宋_GB2312"/>
          <w:sz w:val="32"/>
          <w:szCs w:val="32"/>
        </w:rPr>
        <w:t>所有参加加试人员在考试期间应</w:t>
      </w:r>
      <w:r>
        <w:rPr>
          <w:rFonts w:hint="eastAsia" w:ascii="仿宋_GB2312" w:eastAsia="仿宋_GB2312"/>
          <w:sz w:val="32"/>
          <w:szCs w:val="32"/>
        </w:rPr>
        <w:t>自备一次性医用口罩，除身份确认环节和考试需要（由考官决定）外全程佩戴，做好个人防护。</w:t>
      </w:r>
    </w:p>
    <w:p>
      <w:pPr>
        <w:pStyle w:val="2"/>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参加加试人员在考试当天进入考点时，应主动向工作人员出示“苏康码（锡康码）”并配合检测体温后进入考点参加考试。其中：苏康码（锡康码）绿码+温度正常（＜37.3℃）的，正常进入考点考试；苏康码（锡康码）绿码+温度异常（≥37.3℃）的，可进入考点但需进入备用考场并错峰参加考试；苏康码（锡康码）非绿码+温度正常（＜37.3℃）+能够提供 7日内新冠病毒核酸检测阴性证明的，可进入考点但需进入备用考场并错峰参加考试；苏康码（锡康码）非绿码+温度异常（≥37.3℃）的，不得进入考点。对其他特殊情况参加加试人员须经现场医务人员综合评估后确认是否进场。</w:t>
      </w:r>
    </w:p>
    <w:p>
      <w:pPr>
        <w:pStyle w:val="2"/>
        <w:widowControl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按当前疫情防控有关要求，参加加试人员如持“苏康码(锡康码)”非绿码或者有中、高风险地区旅居史，且无7天内新冠病毒核酸检测为阴性报告，需进行14天的集中隔离观察（自来锡之日起算）。</w:t>
      </w:r>
    </w:p>
    <w:p>
      <w:pPr>
        <w:pStyle w:val="2"/>
        <w:widowControl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凡隐瞒或谎报旅居史、接触史、健康状况等疫情防控重点信息，或不配合工作人员进行防疫检测、询问、排查、送诊等造成严重后果的，取消其相应资格，并按有关规定进行处理，构成违法的将依法追究其法律责任。</w:t>
      </w:r>
    </w:p>
    <w:p>
      <w:pPr>
        <w:pStyle w:val="2"/>
        <w:widowControl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三、参加加试人员应认真阅读本公告，知悉告知事项、证明义务和防疫要求，并保证配合做好疫情防控相关工作。如有违反，须承担相关责任、接受相应处理。</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68"/>
    <w:rsid w:val="0046702D"/>
    <w:rsid w:val="006C1668"/>
    <w:rsid w:val="006F73D2"/>
    <w:rsid w:val="009C5B88"/>
    <w:rsid w:val="00DE309A"/>
    <w:rsid w:val="00F90800"/>
    <w:rsid w:val="21A2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103</Words>
  <Characters>593</Characters>
  <Lines>4</Lines>
  <Paragraphs>1</Paragraphs>
  <TotalTime>2</TotalTime>
  <ScaleCrop>false</ScaleCrop>
  <LinksUpToDate>false</LinksUpToDate>
  <CharactersWithSpaces>695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2021-04-11T09:06:00Z</dcterms:created>
  <dc:creator>Administrator</dc:creator>
  <cp:lastModifiedBy>Administrator</cp:lastModifiedBy>
  <dcterms:modified xsi:type="dcterms:W3CDTF">2021-04-12T04:09:54Z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