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4"/>
        <w:gridCol w:w="576"/>
        <w:gridCol w:w="948"/>
        <w:gridCol w:w="876"/>
        <w:gridCol w:w="1056"/>
        <w:gridCol w:w="1092"/>
        <w:gridCol w:w="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8"/>
                <w:szCs w:val="18"/>
              </w:rPr>
              <w:t>准考证号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8"/>
                <w:szCs w:val="18"/>
              </w:rPr>
              <w:t>岗位名称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8"/>
                <w:szCs w:val="18"/>
              </w:rPr>
              <w:t>笔试成绩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8"/>
                <w:szCs w:val="18"/>
              </w:rPr>
              <w:t>专业技能测试成绩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8"/>
                <w:szCs w:val="18"/>
              </w:rPr>
              <w:t>课堂教学能力测试成绩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8"/>
                <w:szCs w:val="18"/>
              </w:rPr>
              <w:t>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8"/>
                <w:szCs w:val="18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i w:val="0"/>
                <w:iCs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  <w:t>000010800821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i w:val="0"/>
                <w:iCs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  <w:t>周洲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i w:val="0"/>
                <w:iCs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  <w:t>小学语文01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  <w:t>70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  <w:t>70.00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i w:val="0"/>
                <w:iCs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  <w:t>000070704611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i w:val="0"/>
                <w:iCs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  <w:t>周佳琪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i w:val="0"/>
                <w:iCs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  <w:t>小学信息技术01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  <w:t>76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  <w:t>80.2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  <w:t>79.20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  <w:t>78.54</w:t>
            </w: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160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C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2021-05-13T12:10:00Z</dcterms:created>
  <dc:creator>Administrator</dc:creator>
  <cp:lastModifiedBy>Administrator</cp:lastModifiedBy>
  <dcterms:modified xsi:type="dcterms:W3CDTF">2021-05-13T12:10:07Z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E764405DCD4F42C79535C6D3CA4E89CD</vt:lpwstr>
  </property>
</Properties>
</file>