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DA39C">
      <w:pPr>
        <w:rPr>
          <w:rFonts w:hint="eastAsia" w:ascii="黑体" w:hAnsi="黑体" w:eastAsia="黑体" w:cs="黑体"/>
          <w:sz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</w:rPr>
        <w:t>附件1</w:t>
      </w:r>
    </w:p>
    <w:p w14:paraId="522ACF21">
      <w:pPr>
        <w:rPr>
          <w:rFonts w:hint="eastAsia" w:ascii="黑体" w:hAnsi="黑体" w:eastAsia="黑体" w:cs="黑体"/>
          <w:sz w:val="32"/>
        </w:rPr>
      </w:pPr>
    </w:p>
    <w:p w14:paraId="5EA2F95D"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体 检 须 知</w:t>
      </w:r>
    </w:p>
    <w:p w14:paraId="76876997">
      <w:pPr>
        <w:spacing w:line="548" w:lineRule="atLeast"/>
        <w:ind w:firstLine="624"/>
        <w:jc w:val="left"/>
        <w:rPr>
          <w:rFonts w:hint="eastAsia" w:ascii="方正仿宋_GBK" w:hAnsi="仿宋_GB2312" w:eastAsia="方正仿宋_GBK"/>
          <w:sz w:val="30"/>
        </w:rPr>
      </w:pPr>
    </w:p>
    <w:p w14:paraId="3DB9CDFC">
      <w:pPr>
        <w:spacing w:line="548" w:lineRule="atLeast"/>
        <w:ind w:firstLine="624"/>
        <w:jc w:val="left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0"/>
        </w:rPr>
        <w:t>为了准确反映受检者身体的真实状况，请注意以下事项：</w:t>
      </w:r>
    </w:p>
    <w:p w14:paraId="04D6AB46">
      <w:pPr>
        <w:numPr>
          <w:ilvl w:val="0"/>
          <w:numId w:val="1"/>
        </w:numPr>
        <w:spacing w:line="548" w:lineRule="atLeast"/>
        <w:ind w:firstLine="624"/>
        <w:jc w:val="left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0"/>
        </w:rPr>
        <w:t>均应到指定医院进行体检，其它医疗单位的检查结果一律无效。</w:t>
      </w:r>
    </w:p>
    <w:p w14:paraId="6FBEA4EA">
      <w:pPr>
        <w:numPr>
          <w:ilvl w:val="0"/>
          <w:numId w:val="1"/>
        </w:numPr>
        <w:spacing w:line="548" w:lineRule="atLeast"/>
        <w:ind w:left="1" w:leftChars="0" w:firstLine="624" w:firstLineChars="0"/>
        <w:jc w:val="left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0"/>
        </w:rPr>
        <w:t>体检严禁弄虚作假、冒名顶替；如隐瞒病史影响体检结果的，后果自负。</w:t>
      </w:r>
    </w:p>
    <w:p w14:paraId="1DB3D57D">
      <w:pPr>
        <w:numPr>
          <w:ilvl w:val="0"/>
          <w:numId w:val="1"/>
        </w:numPr>
        <w:spacing w:line="548" w:lineRule="atLeast"/>
        <w:ind w:left="1" w:leftChars="0" w:firstLine="624" w:firstLineChars="0"/>
        <w:jc w:val="left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0"/>
        </w:rPr>
        <w:t>体检表上贴近期二寸免冠照片一张，并加盖公章。</w:t>
      </w:r>
    </w:p>
    <w:p w14:paraId="2937DBDF">
      <w:pPr>
        <w:numPr>
          <w:ilvl w:val="0"/>
          <w:numId w:val="1"/>
        </w:numPr>
        <w:spacing w:line="548" w:lineRule="atLeast"/>
        <w:ind w:left="1" w:leftChars="0" w:firstLine="624" w:firstLineChars="0"/>
        <w:jc w:val="left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0"/>
        </w:rPr>
        <w:t>由受检者认真填写《体检表》第三页内容（用黑色签字笔或钢笔），要求字迹清楚，无涂改，病史部分要如实、逐项填齐，不能遗漏。</w:t>
      </w:r>
    </w:p>
    <w:p w14:paraId="0C91D102">
      <w:pPr>
        <w:numPr>
          <w:ilvl w:val="0"/>
          <w:numId w:val="1"/>
        </w:numPr>
        <w:spacing w:line="548" w:lineRule="atLeast"/>
        <w:ind w:left="1" w:leftChars="0" w:firstLine="624" w:firstLineChars="0"/>
        <w:jc w:val="left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0"/>
        </w:rPr>
        <w:t>体检前一天请注意休息，勿熬夜，不要饮酒，避免剧烈运动。</w:t>
      </w:r>
    </w:p>
    <w:p w14:paraId="50B4670D">
      <w:pPr>
        <w:numPr>
          <w:ilvl w:val="0"/>
          <w:numId w:val="1"/>
        </w:numPr>
        <w:spacing w:line="520" w:lineRule="exact"/>
        <w:ind w:left="1" w:leftChars="0" w:firstLine="624" w:firstLineChars="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</w:rPr>
        <w:t>体检当天需进行采血、B超等检查，请在受检前禁食8至12小时。眼睛近视的考生，请自备眼镜，做好矫正视力检测准备。</w:t>
      </w:r>
    </w:p>
    <w:p w14:paraId="01D9533D">
      <w:pPr>
        <w:numPr>
          <w:ilvl w:val="0"/>
          <w:numId w:val="1"/>
        </w:numPr>
        <w:spacing w:line="548" w:lineRule="atLeast"/>
        <w:ind w:left="1" w:leftChars="0" w:firstLine="624" w:firstLineChars="0"/>
        <w:jc w:val="left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0"/>
        </w:rPr>
        <w:t>女性考生月经期间请勿做妇科及尿液检查，待经期完毕后再补检；怀孕或可能已受孕者，事先告知医护人员，勿做X光检查。</w:t>
      </w:r>
    </w:p>
    <w:p w14:paraId="115D375F">
      <w:pPr>
        <w:numPr>
          <w:ilvl w:val="0"/>
          <w:numId w:val="1"/>
        </w:numPr>
        <w:spacing w:line="548" w:lineRule="atLeast"/>
        <w:ind w:left="1" w:leftChars="0" w:firstLine="624" w:firstLineChars="0"/>
        <w:jc w:val="left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0"/>
        </w:rPr>
        <w:t>请配合医生认真检查所有项目，勿漏检。若自动放弃某一检查项目，将会影响对您的聘用。</w:t>
      </w:r>
    </w:p>
    <w:p w14:paraId="3DB30958">
      <w:pPr>
        <w:numPr>
          <w:ilvl w:val="0"/>
          <w:numId w:val="1"/>
        </w:numPr>
        <w:spacing w:line="548" w:lineRule="atLeast"/>
        <w:ind w:left="1" w:leftChars="0" w:firstLine="624" w:firstLineChars="0"/>
        <w:jc w:val="left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0"/>
        </w:rPr>
        <w:t>体检医师可根据实际需要，增加必要的检查、检验项目。</w:t>
      </w:r>
    </w:p>
    <w:p w14:paraId="15799211">
      <w:pPr>
        <w:numPr>
          <w:ilvl w:val="0"/>
          <w:numId w:val="1"/>
        </w:numPr>
        <w:spacing w:line="548" w:lineRule="atLeast"/>
        <w:ind w:left="1" w:leftChars="0" w:firstLine="624" w:firstLineChars="0"/>
        <w:jc w:val="left"/>
        <w:rPr>
          <w:rFonts w:hint="eastAsia" w:ascii="仿宋" w:hAnsi="仿宋" w:eastAsia="仿宋" w:cs="仿宋"/>
          <w:sz w:val="30"/>
        </w:rPr>
      </w:pPr>
      <w:r>
        <w:rPr>
          <w:rFonts w:hint="eastAsia" w:ascii="仿宋" w:hAnsi="仿宋" w:eastAsia="仿宋" w:cs="仿宋"/>
          <w:sz w:val="30"/>
        </w:rPr>
        <w:t>如对体检结果有疑义，请按有关规定办理。</w:t>
      </w:r>
    </w:p>
    <w:p w14:paraId="4671990D">
      <w:pPr>
        <w:rPr>
          <w:rFonts w:hint="eastAsia" w:ascii="仿宋" w:hAnsi="仿宋" w:eastAsia="仿宋" w:cs="仿宋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footnotePr>
        <w:numFmt w:val="decimalHalfWidth"/>
      </w:footnotePr>
      <w:endnotePr>
        <w:numFmt w:val="chineseCounting"/>
      </w:endnotePr>
      <w:pgSz w:w="11905" w:h="16837"/>
      <w:pgMar w:top="1134" w:right="1588" w:bottom="709" w:left="1588" w:header="567" w:footer="567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00C8F">
    <w:pPr>
      <w:spacing w:line="1" w:lineRule="atLeast"/>
    </w:pPr>
    <w:r>
      <mc:AlternateContent>
        <mc:Choice Requires="wps">
          <w:drawing>
            <wp:inline distT="0" distB="0" distL="114300" distR="114300">
              <wp:extent cx="5543550" cy="719455"/>
              <wp:effectExtent l="0" t="0" r="0" b="0"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Rot="1"/>
                    </wps:cNvSpPr>
                    <wps:spPr>
                      <a:xfrm>
                        <a:off x="0" y="0"/>
                        <a:ext cx="5543550" cy="719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6611D7F">
                          <w:pPr>
                            <w:spacing w:line="334" w:lineRule="atLeast"/>
                            <w:rPr>
                              <w:rFonts w:hint="eastAsia"/>
                              <w:sz w:val="21"/>
                            </w:rPr>
                          </w:pP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inline>
          </w:drawing>
        </mc:Choice>
        <mc:Fallback>
          <w:pict>
            <v:shape id="_x0000_s1026" o:spid="_x0000_s1026" o:spt="202" type="#_x0000_t202" style="height:56.65pt;width:436.5pt;" filled="f" stroked="f" coordsize="21600,21600" o:gfxdata="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P0Q8r7UAAAABQEAAA8AAAAAAAAAAQAg&#10;AAAAIgAAAGRycy9kb3ducmV2LnhtbFBLAQIUABQAAAAIAIdO4kCuII1v2QEAALEDAAAOAAAAAAAA&#10;AAEAIAAAACMBAABkcnMvZTJvRG9jLnhtbFBLBQYAAAAABgAGAFkBAABuBQAAAAA=&#10;">
              <v:fill on="f" focussize="0,0"/>
              <v:stroke on="f"/>
              <v:imagedata o:title=""/>
              <o:lock v:ext="edit" rotation="t" aspectratio="f"/>
              <v:textbox inset="0mm,0mm,0mm,0mm">
                <w:txbxContent>
                  <w:p w14:paraId="66611D7F">
                    <w:pPr>
                      <w:spacing w:line="334" w:lineRule="atLeast"/>
                      <w:rPr>
                        <w:rFonts w:hint="eastAsia"/>
                        <w:sz w:val="21"/>
                      </w:rPr>
                    </w:pPr>
                  </w:p>
                </w:txbxContent>
              </v:textbox>
              <w10:wrap type="non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C1878">
    <w:pPr>
      <w:spacing w:line="1" w:lineRule="atLeast"/>
    </w:pPr>
    <w:r>
      <mc:AlternateContent>
        <mc:Choice Requires="wps">
          <w:drawing>
            <wp:inline distT="0" distB="0" distL="114300" distR="114300">
              <wp:extent cx="5543550" cy="719455"/>
              <wp:effectExtent l="0" t="0" r="0" b="0"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Rot="1"/>
                    </wps:cNvSpPr>
                    <wps:spPr>
                      <a:xfrm>
                        <a:off x="0" y="0"/>
                        <a:ext cx="5543550" cy="719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4F66E55">
                          <w:pPr>
                            <w:spacing w:line="334" w:lineRule="atLeast"/>
                            <w:rPr>
                              <w:rFonts w:hint="eastAsia"/>
                              <w:sz w:val="21"/>
                            </w:rPr>
                          </w:pP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inline>
          </w:drawing>
        </mc:Choice>
        <mc:Fallback>
          <w:pict>
            <v:shape id="_x0000_s1026" o:spid="_x0000_s1026" o:spt="202" type="#_x0000_t202" style="height:56.65pt;width:436.5pt;" filled="f" stroked="f" coordsize="21600,21600" o:gfxdata="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P0Q8r7UAAAABQEAAA8AAAAAAAAAAQAg&#10;AAAAIgAAAGRycy9kb3ducmV2LnhtbFBLAQIUABQAAAAIAIdO4kDWLpFe2QEAALEDAAAOAAAAAAAA&#10;AAEAIAAAACMBAABkcnMvZTJvRG9jLnhtbFBLBQYAAAAABgAGAFkBAABuBQAAAAA=&#10;">
              <v:fill on="f" focussize="0,0"/>
              <v:stroke on="f"/>
              <v:imagedata o:title=""/>
              <o:lock v:ext="edit" rotation="t" aspectratio="f"/>
              <v:textbox inset="0mm,0mm,0mm,0mm">
                <w:txbxContent>
                  <w:p w14:paraId="44F66E55">
                    <w:pPr>
                      <w:spacing w:line="334" w:lineRule="atLeast"/>
                      <w:rPr>
                        <w:rFonts w:hint="eastAsia"/>
                        <w:sz w:val="21"/>
                      </w:rPr>
                    </w:pPr>
                  </w:p>
                </w:txbxContent>
              </v:textbox>
              <w10:wrap type="non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9225B">
    <w:pPr>
      <w:spacing w:line="1" w:lineRule="atLeast"/>
    </w:pPr>
    <w:r>
      <mc:AlternateContent>
        <mc:Choice Requires="wps">
          <w:drawing>
            <wp:inline distT="0" distB="0" distL="114300" distR="114300">
              <wp:extent cx="5543550" cy="899795"/>
              <wp:effectExtent l="0" t="0" r="0" b="0"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Rot="1"/>
                    </wps:cNvSpPr>
                    <wps:spPr>
                      <a:xfrm>
                        <a:off x="0" y="0"/>
                        <a:ext cx="5543550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A821FEB">
                          <w:pPr>
                            <w:spacing w:line="334" w:lineRule="atLeast"/>
                            <w:rPr>
                              <w:rFonts w:hint="eastAsia"/>
                              <w:sz w:val="21"/>
                            </w:rPr>
                          </w:pP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inline>
          </w:drawing>
        </mc:Choice>
        <mc:Fallback>
          <w:pict>
            <v:shape id="_x0000_s1026" o:spid="_x0000_s1026" o:spt="202" type="#_x0000_t202" style="height:70.85pt;width:436.5pt;" filled="f" stroked="f" coordsize="21600,21600" o:gfxdata="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27HcQ1AAAAAUBAAAPAAAAAAAAAAEA&#10;IAAAACIAAABkcnMvZG93bnJldi54bWxQSwECFAAUAAAACACHTuJANo6E/9oBAACxAwAADgAAAAAA&#10;AAABACAAAAAjAQAAZHJzL2Uyb0RvYy54bWxQSwUGAAAAAAYABgBZAQAAbwUAAAAA&#10;">
              <v:fill on="f" focussize="0,0"/>
              <v:stroke on="f"/>
              <v:imagedata o:title=""/>
              <o:lock v:ext="edit" rotation="t" aspectratio="f"/>
              <v:textbox inset="0mm,0mm,0mm,0mm">
                <w:txbxContent>
                  <w:p w14:paraId="6A821FEB">
                    <w:pPr>
                      <w:spacing w:line="334" w:lineRule="atLeast"/>
                      <w:rPr>
                        <w:rFonts w:hint="eastAsia"/>
                        <w:sz w:val="21"/>
                      </w:rPr>
                    </w:pPr>
                  </w:p>
                </w:txbxContent>
              </v:textbox>
              <w10:wrap type="non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942C6">
    <w:pPr>
      <w:spacing w:line="1" w:lineRule="atLeast"/>
    </w:pPr>
    <w:r>
      <mc:AlternateContent>
        <mc:Choice Requires="wps">
          <w:drawing>
            <wp:inline distT="0" distB="0" distL="114300" distR="114300">
              <wp:extent cx="5543550" cy="899795"/>
              <wp:effectExtent l="0" t="0" r="0" b="0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Rot="1"/>
                    </wps:cNvSpPr>
                    <wps:spPr>
                      <a:xfrm>
                        <a:off x="0" y="0"/>
                        <a:ext cx="5543550" cy="899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B085CA8">
                          <w:pPr>
                            <w:spacing w:line="334" w:lineRule="atLeast"/>
                            <w:rPr>
                              <w:rFonts w:hint="eastAsia"/>
                              <w:sz w:val="21"/>
                            </w:rPr>
                          </w:pP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inline>
          </w:drawing>
        </mc:Choice>
        <mc:Fallback>
          <w:pict>
            <v:shape id="_x0000_s1026" o:spid="_x0000_s1026" o:spt="202" type="#_x0000_t202" style="height:70.85pt;width:436.5pt;" filled="f" stroked="f" coordsize="21600,21600" o:gfxdata="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bsdxDUAAAABQEAAA8AAAAAAAAAAQAgAAAA&#10;IgAAAGRycy9kb3ducmV2LnhtbFBLAQIUABQAAAAIAIdO4kAhdqBZ1gEAALEDAAAOAAAAAAAAAAEA&#10;IAAAACMBAABkcnMvZTJvRG9jLnhtbFBLBQYAAAAABgAGAFkBAABrBQAAAAA=&#10;">
              <v:fill on="f" focussize="0,0"/>
              <v:stroke on="f"/>
              <v:imagedata o:title=""/>
              <o:lock v:ext="edit" rotation="t" aspectratio="f"/>
              <v:textbox inset="0mm,0mm,0mm,0mm">
                <w:txbxContent>
                  <w:p w14:paraId="6B085CA8">
                    <w:pPr>
                      <w:spacing w:line="334" w:lineRule="atLeast"/>
                      <w:rPr>
                        <w:rFonts w:hint="eastAsia"/>
                        <w:sz w:val="21"/>
                      </w:rPr>
                    </w:pPr>
                  </w:p>
                </w:txbxContent>
              </v:textbox>
              <w10:wrap type="non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70B9E"/>
    <w:multiLevelType w:val="singleLevel"/>
    <w:tmpl w:val="98770B9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numFmt w:val="decimalHalfWidth"/>
    <w:footnote w:id="0"/>
    <w:footnote w:id="1"/>
  </w:footnotePr>
  <w:endnotePr>
    <w:numFmt w:val="chineseCounting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ZjNiNGYzZGQ4MGYxNTY3M2ViNGI3YTg1NjE3ZWMifQ=="/>
  </w:docVars>
  <w:rsids>
    <w:rsidRoot w:val="00000000"/>
    <w:rsid w:val="04E10D37"/>
    <w:rsid w:val="0BC82472"/>
    <w:rsid w:val="271554C9"/>
    <w:rsid w:val="4B86307C"/>
    <w:rsid w:val="63B317A8"/>
    <w:rsid w:val="65C415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Calibri" w:hAnsi="Calibri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394</Characters>
  <Lines>0</Lines>
  <Paragraphs>0</Paragraphs>
  <TotalTime>0</TotalTime>
  <ScaleCrop>false</ScaleCrop>
  <LinksUpToDate>false</LinksUpToDate>
  <CharactersWithSpaces>397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2024-05-23T09:27:57Z</dcterms:created>
  <dc:creator>姜</dc:creator>
  <cp:lastModifiedBy>Mr.橙</cp:lastModifiedBy>
  <dcterms:modified xsi:type="dcterms:W3CDTF">2026-05-27T07:02:48Z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43861085B489436DB2BC57D15EB0AAE9_13</vt:lpwstr>
  </property>
  <property fmtid="{D5CDD505-2E9C-101B-9397-08002B2CF9AE}" pid="4" name="KSOTemplateDocerSaveRecord">
    <vt:lpwstr>eyJoZGlkIjoiOTkxODFiNzc1ZjUxM2YwOGU0ZjcxOGMzMTg5ZWIxMTUiLCJ1c2VySWQiOiI1MzAxOTAyMjQifQ==</vt:lpwstr>
  </property>
</Properties>
</file>